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´Matys´</text:h>
      <text:p text:style-name="Definition_20_Term_20_Tight">Název taxonu</text:p>
      <text:p text:style-name="Definition_20_Definition_20_Tight">Grossularia uva crispa ´Matys´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´Matys´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mutace odrůdy ´Zlatý fík´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 i strom má kulovitý tvar, středně husté</text:p>
      <text:p text:style-name="Definition_20_Term_20_Tight">Plody</text:p>
      <text:p text:style-name="Definition_20_Definition_20_Tight">středně velké až velké, lahvicovité, vínově červené, lysé bez ochmýření, aromatické, velmi dobré</text:p>
      <text:h text:style-name="Heading_20_4" text:outline-level="4">Doba zrání</text:h>
      <text:p text:style-name="Definition_20_Term_20_Tight">Doba zrání - poznámka</text:p>
      <text:p text:style-name="Definition_20_Definition_20_Tight">3. týden července, střední</text:p>
      <text:h text:style-name="Heading_20_4" text:outline-level="4">Nároky na stanoviště</text:h>
      <text:p text:style-name="Definition_20_Term_20_Tight">Faktor půdy</text:p>
      <text:p text:style-name="Definition_20_Definition_20_Tight">nejlépe lehčí, humózní, středně vlhké půdy, nevhodná na suchá stanoviště</text:p>
      <text:h text:style-name="Heading_20_4" text:outline-level="4">Užitné vlastnosti</text:h>
      <text:p text:style-name="Definition_20_Term_20_Tight">Použití</text:p>
      <text:p text:style-name="Definition_20_Definition_20_Tight">stolní odrůda</text:p>
      <text:p text:style-name="Definition_20_Term_20_Tight">Choroby a škůdci</text:p>
      <text:p text:style-name="Definition_20_Definition_20_Tight">středně odolná proti padlí</text:p>
      <text:p text:style-name="Definition_20_Term_20_Tight">Růstové i jiné druhově specifické vlastnosti</text:p>
      <text:p text:style-name="Definition_20_Definition_20_Tight">střední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NfMzRfNzU0X2dvZ29sa292YV9Hcm9zc3VsYXJpYV91dmFfY3Jpc3BhX01hdHlzX19uZWRvenJfbF9wbG9keS5qcGciXV0?sha=2bb8bd59" office:name="">
          <text:span text:style-name="Definition">
            <draw:frame svg:width="751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NfMzVfODZfZ29nb2xrb3ZhX0dyb3NzdWxhcmlhX3V2YV9jcmlzcGFfTWF0eXNfX3pyYWxfcGxvZHkuanBnIl1d?sha=6c64694c" office:name="">
          <text:span text:style-name="Definition">
            <draw:frame svg:width="751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