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5.JPG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Craspedia globosa</text:h>
      <text:p text:style-name="Definition_20_Term_20_Tight">Název taxonu</text:p>
      <text:p text:style-name="Definition_20_Definition_20_Tight">Craspedia globosa</text:p>
      <text:p text:style-name="Definition_20_Term_20_Tight">Vědecký název taxonu</text:p>
      <text:p text:style-name="Definition_20_Definition_20_Tight">Craspedia globosa</text:p>
      <text:p text:style-name="Definition_20_Term_20_Tight">Jména autorů, kteří taxon popsali</text:p>
      <text:p text:style-name="Definition_20_Definition_20_Tight">
        <text:a xlink:type="simple" xlink:href="/taxon-authors/353" office:name="">
          <text:span text:style-name="Definition">Bentham</text:span>
        </text:a>
      </text:p>
      <text:p text:style-name="Definition_20_Term_20_Tight">Český název</text:p>
      <text:p text:style-name="Definition_20_Definition_20_Tight">kraspedie kulovitá</text:p>
      <text:p text:style-name="Definition_20_Term_20_Tight">Synonyma (zahradnicky používaný název)</text:p>
      <text:p text:style-name="Definition_20_Definition_20_Tight">Pycnosorus globosum</text:p>
      <text:p text:style-name="Definition_20_Term_20_Tight">Autor</text:p>
      <text:p text:style-name="Definition_20_Definition_20_Tight">Pavol Kaššák (pavol_ka_k@unknown.cz)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379" office:name="">
          <text:span text:style-name="Definition">Helichrysum cassinianum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Australská květenná říše</text:p>
      <text:p text:style-name="Definition_20_Term_20_Tight">Biogeografické regiony - poznámka</text:p>
      <text:p text:style-name="Definition_20_Definition_20_Tight">Subtropické oblasti Austrálie a Nového Zélandu</text:p>
      <text:h text:style-name="Heading_20_4" text:outline-level="4">Zařazení</text:h>
      <text:p text:style-name="Definition_20_Term_20_Tight">Pěstitelská skupina</text:p>
      <text:p text:style-name="Definition_20_Definition_20_Tight">Letnička pravá</text:p>
      <text:h text:style-name="Heading_20_4" text:outline-level="4">Popisné a identifikační znaky</text:h>
      <text:p text:style-name="Definition_20_Term_20_Tight">Habitus</text:p>
      <text:p text:style-name="Definition_20_Definition_20_Tight">víceletá</text:p>
      <text:p text:style-name="Definition_20_Term_20_Tight">Výhony</text:p>
      <text:p text:style-name="Definition_20_Definition_20_Tight">bezlisté, 50-75 cm, v pěstování v chráněných prostorech i 100 cm a více</text:p>
      <text:p text:style-name="Definition_20_Term_20_Tight">Listy</text:p>
      <text:p text:style-name="Definition_20_Definition_20_Tight">trs kopinatých až úzce čárkovitých listů</text:p>
      <text:p text:style-name="Definition_20_Term_20_Tight">Květenství</text:p>
      <text:p text:style-name="Definition_20_Definition_20_Tight">úbor</text:p>
      <text:p text:style-name="Definition_20_Term_20_Tight">Květy</text:p>
      <text:p text:style-name="Definition_20_Definition_20_Tight">jen žluté trubkovité květy na vyklenutém květním lůžku</text:p>
      <text:p text:style-name="Definition_20_Term_20_Tight">Plody</text:p>
      <text:p text:style-name="Definition_20_Definition_20_Tight">nažka</text:p>
      <text:h text:style-name="Heading_20_4" text:outline-level="4">Doba kvetení</text:h>
      <text:p text:style-name="Definition_20_Term_20_Tight">Začátek doby kvetení</text:p>
      <text:p text:style-name="Definition_20_Definition_20_Tight">Červenec</text:p>
      <text:p text:style-name="Definition_20_Term_20_Tight">Konec doby kvetení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h text:style-name="Heading_20_4" text:outline-level="4">Užitné vlastnosti</text:h>
      <text:p text:style-name="Definition_20_Term_20_Tight">Použití - pro trvalky</text:p>
      <text:p text:style-name="Definition_20_Definition_20_Tight">Z - Záhon</text:p>
      <text:p text:style-name="Definition_20_Term_20_Tight">Použití - pro trvalky - poznámka</text:p>
      <text:p text:style-name="Definition_20_Definition_20_Tight">Záhony různého typu, široké uplatnění ve floristice</text:p>
      <text:p text:style-name="Definition_20_Term_20_Tight">Použití</text:p>
      <text:p text:style-name="Definition_20_Definition_20_Tight">Ve floristice uplatňována jako řezaná květina v čerstvém stavu nebo sušená, zřídka také barvená.</text:p>
      <text:h text:style-name="Heading_20_4" text:outline-level="4">Množení</text:h>
      <text:p text:style-name="Definition_20_Term_20_Tight">Množení</text:p>
      <text:p text:style-name="Definition_20_Definition_20_Tight">Předpěstování sadby</text:p>
      <text:p text:style-name="Definition_20_Term_20_Tight">Množení - poznámka</text:p>
      <text:p text:style-name="Definition_20_Definition_20_Tight">vyžaduje velmi brzké předpěstování, nejlépe již od prosince či ledna.</text:p>
      <text:p text:style-name="Definition_20_Term_20_Tight">Odrůdy</text:p>
      <text:p text:style-name="Definition_20_Definition_20_Tight">´Sun Ball´, ´Paintball Pop´ - výrazně velké květenství, min. délka stonku 80 cm, obě produkce k řezu</text:p>
      <text:h text:style-name="Heading_20_4" text:outline-level="4">Ostatní</text:h>
      <text:p text:style-name="Definition_20_Term_20_Tight">Výsev/výsadba na stanoviště</text:p>
      <text:p text:style-name="Definition_20_Definition_20_Tight">2006</text:p>
      <text:h text:style-name="Heading_20_4" text:outline-level="4">Grafické přílohy</text:h>
      <text:p text:style-name="First_20_paragraph">
        <text:a xlink:type="simple" xlink:href="http://www.taxonweb.cz/media/W1siZiIsIjIwMjAvMDkvMjEvMjFfMDVfMzFfMTE0X0NyYXNwZWRpYV9nbG9ib3NhXzIuSlBHIl1d?sha=2826de59" office:name="">
          <text:span text:style-name="Definition">
            <draw:frame svg:width="450pt" svg:height="60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jMvMTIvMTUvMTJfMDZfMTRfNjhfQ3Jhc3BlZGlhX2dsb2Jvc2FfUGFpbnRiYWxsX1BvcF9fbmV1Z2UuanBnIl1d?sha=d5d08322" office:name="">
          <text:span text:style-name="Definition">
            <draw:frame svg:width="96pt" svg:height="144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jMvMTIvMTUvMTJfMDZfMTVfMzg4X19EU0MwNDc4ZWQuanBnIl1d?sha=a19c9394" office:name="">
          <text:span text:style-name="Definition">
            <draw:frame svg:width="192pt" svg:height="128pt">
              <draw:image xlink:href="Pictures/2.jpg" xlink:type="simple" xlink:show="embed" xlink:actuate="onLoad"/>
            </draw:frame>
          </text:span>
        </text:a>
        <text:a xlink:type="simple" xlink:href="http://www.taxonweb.cz/media/W1siZiIsIjIwMjMvMTIvMTUvMTJfMDZfMTZfNjE3X19EU0MwNjQ5ZWQuanBnIl1d?sha=16f8721a" office:name="">
          <text:span text:style-name="Definition">
            <draw:frame svg:width="192pt" svg:height="128pt">
              <draw:image xlink:href="Pictures/3.jpg" xlink:type="simple" xlink:show="embed" xlink:actuate="onLoad"/>
            </draw:frame>
          </text:span>
        </text:a>
        <text:a xlink:type="simple" xlink:href="http://www.taxonweb.cz/media/W1siZiIsIjIwMjQvMDEvMTUvMTVfNTZfNDlfMTMyX0RTQ18wMjA2LkpQRyJdXQ?sha=b0febbaa" office:name="">
          <text:span text:style-name="Definition">
            <draw:frame svg:width="192pt" svg:height="127pt">
              <draw:image xlink:href="Pictures/4.JPG" xlink:type="simple" xlink:show="embed" xlink:actuate="onLoad"/>
            </draw:frame>
          </text:span>
        </text:a>
        <text:a xlink:type="simple" xlink:href="http://www.taxonweb.cz/media/W1siZiIsIjIwMjQvMDEvMTUvMTVfNTZfNTBfNjk4X0RTQ18wMzQ0LkpQRyJdXQ?sha=e5cb78dd" office:name="">
          <text:span text:style-name="Definition">
            <draw:frame svg:width="192pt" svg:height="127pt">
              <draw:image xlink:href="Pictures/5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