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´Northwind´</text:h>
      <text:p text:style-name="Definition_20_Term_20_Tight">Název taxonu</text:p>
      <text:p text:style-name="Definition_20_Definition_20_Tight">Panicum virgatum ´Northwind´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´Northwind´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- USA selekce od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úzký válcotitý trs, velmi stroze působící, v listu vysoký 100 - 130 cm, v květu 150 - 170 cm, široký 50 - 70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spolu s listy modrozelené</text:p>
      <text:p text:style-name="Definition_20_Term_20_Tight">Listy</text:p>
      <text:p text:style-name="Definition_20_Definition_20_Tight">čárkovité, modrozelené, měkké, téměř vertikálně strnule vzpřímené (nepřevisají)</text:p>
      <text:p text:style-name="Definition_20_Term_20_Tight">Květenství</text:p>
      <text:p text:style-name="Definition_20_Definition_20_Tight">laty řídké, slabé, rozvolněné, narůžovělé. Rozkvétají ne příliš vysoko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´Cloud Nine´- ta je vyšší (v květu až 220 cm), robustnější, v trsu deštníkovitého tvaru a cca o 6 týdnu ranější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</text:p>
      <text:p text:style-name="Definition_20_Term_20_Tight">Dodavatel</text:p>
      <text:p text:style-name="Definition_20_Definition_20_Tight">Zahrada Komořany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UvMTAvMDUvMjFfNTVfNTlfODI3X1BhbmljdW1fdmlyZ2F0dW1fTm9ydGh3aW5kXzFfLkpQRyJdXQ?sha=96d9a77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TAvMDcvMTRfMjJfMzRfMjZfUGFuaWN1bV92aXJnYXR1bV9Ob3J0aF9XaW5kXzZfLkpQRyJdXQ?sha=d1d1988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