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office:automatic-styles>
  <office:body>
    <office:text>
      <text:h text:style-name="Heading_20_1" text:outline-level="1">Taxon Cornus alba</text:h>
      <text:p text:style-name="Definition_20_Term_20_Tight">Název taxonu</text:p>
      <text:p text:style-name="Definition_20_Definition_20_Tight">Cornus alba</text:p>
      <text:p text:style-name="Definition_20_Term_20_Tight">Vědecký název taxonu</text:p>
      <text:p text:style-name="Definition_20_Definition_20_Tight">Cornus alba</text:p>
      <text:p text:style-name="Definition_20_Term_20_Tight">Jména autorů, kteří taxon popsali</text:p>
      <text:p text:style-name="Definition_20_Definition_20_Tight">
        <text:a xlink:type="simple" xlink:href="/taxon-authors/886" office:name="">
          <text:span text:style-name="Definition">L.</text:span>
        </text:a>
      </text:p>
      <text:p text:style-name="Definition_20_Term_20_Tight">Český název</text:p>
      <text:p text:style-name="Definition_20_Definition_20_Tight">svída bílá</text:p>
      <text:p text:style-name="Definition_20_Term_20_Tight">Synonyma (zahradnicky používaný název)</text:p>
      <text:p text:style-name="Definition_20_Definition_20_Tight">Swida alba (L.) Opiz</text:p>
      <text:p text:style-name="Definition_20_Term_20_Tight">Autor</text:p>
      <text:p text:style-name="Definition_20_Definition_20_Tight">Miloš Pejchal (milo_pejchal@unknown.cz)</text:p>
      <text:p text:style-name="Definition_20_Term_20_Tight">Kategorie</text:p>
      <text:p text:style-name="Definition_20_Definition_20_Tight">
        <text:a xlink:type="simple" xlink:href="/ranks/26" office:name="">
          <text:span text:style-name="Definition">Druh</text:span>
        </text:a>
      </text:p>
      <text:h text:style-name="Heading_20_4" text:outline-level="4">Biogeografické regiony</text:h>
      <text:p text:style-name="Definition_20_Term_20_Tight">Biogeografické regiony</text:p>
      <text:p text:style-name="Definition_20_Definition_20_Tight">Cirkumboreální oblast a Čínsko-japonská oblast</text:p>
      <text:p text:style-name="Definition_20_Term_20_Tight">Biogeografické regiony - poznámka</text:p>
      <text:p text:style-name="Definition_20_Definition_20_Tight">Sibiř až Mandžusko a severní Korea</text:p>
      <text:h text:style-name="Heading_20_4" text:outline-level="4">Zařazení</text:h>
      <text:p text:style-name="Definition_20_Term_20_Tight">Pěstitelská skupina</text:p>
      <text:p text:style-name="Definition_20_Definition_20_Tight">Listnatý keř opadavý</text:p>
      <text:p text:style-name="Definition_20_Term_20_Tight">Životní forma</text:p>
      <text:p text:style-name="Definition_20_Definition_20_Tight">Fanerofyt</text:p>
      <text:h text:style-name="Heading_20_4" text:outline-level="4">Popisné a identifikační znaky</text:h>
      <text:p text:style-name="Definition_20_Term_20_Tight">Habitus</text:p>
      <text:p text:style-name="Definition_20_Definition_20_Tight">keř 1,5-3 m vysoký, výhony strnule vzpřímené, věkem poněkud klenuté, nikoliv plazivé</text:p>
      <text:p text:style-name="Definition_20_Term_20_Tight">Výhony</text:p>
      <text:p text:style-name="Definition_20_Definition_20_Tight">výhony červené, mladé zprvu pýřité, posléze lysé a voskovitě ojíněné, mají bílé nebo šedé lenticely</text:p>
      <text:p text:style-name="Definition_20_Term_20_Tight">Pupeny</text:p>
      <text:p text:style-name="Definition_20_Definition_20_Tight">vstřícné</text:p>
      <text:p text:style-name="Definition_20_Term_20_Tight">Listy</text:p>
      <text:p text:style-name="Definition_20_Definition_20_Tight">listy eliptické až vejčité, 4–10 cm dlouhé, na vrcholku špičaté či zašpičatělé, báze klínovitá nebo široce klínovitá, živě zelené, rub namodralý, při opadu jsou červenavě purpurové, 5–7 párů žilek, řapíky 7–25 mm</text:p>
      <text:p text:style-name="Definition_20_Term_20_Tight">Květenství</text:p>
      <text:p text:style-name="Definition_20_Definition_20_Tight">květenství je 3–8 cm široké, stopky má 2–4 cm dlouhé a přitiskle chlupaté</text:p>
      <text:p text:style-name="Definition_20_Term_20_Tight">Květy</text:p>
      <text:p text:style-name="Definition_20_Definition_20_Tight">květy žlutobílé či krémově bílé, 3–9 mm v průměru</text:p>
      <text:p text:style-name="Definition_20_Term_20_Tight">Plody</text:p>
      <text:p text:style-name="Definition_20_Definition_20_Tight">plody špinavě bílé až světle modré, obvykle podlouhlé, až 8 mm v průměru</text:p>
      <text:p text:style-name="Definition_20_Term_20_Tight">Kůra a borka</text:p>
      <text:p text:style-name="Definition_20_Definition_20_Tight">kůra napurpurověle červená, v zimě až zářivě červená</text:p>
      <text:h text:style-name="Heading_20_4" text:outline-level="4">Doba kvetení</text:h>
      <text:p text:style-name="Definition_20_Term_20_Tight">Začátek doby kvetení</text:p>
      <text:p text:style-name="Definition_20_Definition_20_Tight">Květen</text:p>
      <text:p text:style-name="Definition_20_Term_20_Tight">Konec doby kvetení</text:p>
      <text:p text:style-name="Definition_20_Definition_20_Tight">Červen</text:p>
      <text:h text:style-name="Heading_20_4" text:outline-level="4">Nároky na stanoviště</text:h>
      <text:p text:style-name="Definition_20_Term_20_Tight">Faktor světla - slunce</text:p>
      <text:p text:style-name="Definition_20_Definition_20_Tight">✓</text:p>
      <text:p text:style-name="Definition_20_Term_20_Tight">Faktor světla - polostín</text:p>
      <text:p text:style-name="Definition_20_Definition_20_Tight">✓</text:p>
      <text:p text:style-name="Definition_20_Term_20_Tight">Faktor světla - stín</text:p>
      <text:p text:style-name="Definition_20_Definition_20_Tight">✓</text:p>
      <text:p text:style-name="Definition_20_Term_20_Tight">Faktor tepla</text:p>
      <text:p text:style-name="Definition_20_Definition_20_Tight">velmi otužilý druh</text:p>
      <text:p text:style-name="Definition_20_Term_20_Tight">Faktor vody</text:p>
      <text:p text:style-name="Definition_20_Definition_20_Tight">nenáročná</text:p>
      <text:p text:style-name="Definition_20_Term_20_Tight">Faktor půdy</text:p>
      <text:p text:style-name="Definition_20_Definition_20_Tight">nenáročná</text:p>
      <text:h text:style-name="Heading_20_4" text:outline-level="4">Agrotechnické vlastnosti a požadavky</text:h>
      <text:p text:style-name="Definition_20_Term_20_Tight">Řez</text:p>
      <text:p text:style-name="Definition_20_Definition_20_Tight">řez snáší dobře, lze tvarovat</text:p>
      <text:h text:style-name="Heading_20_4" text:outline-level="4">Užitné vlastnosti</text:h>
      <text:p text:style-name="Definition_20_Term_20_Tight">Období hlavního estetického projevu</text:p>
      <text:p text:style-name="Definition_20_Definition_20_Tight">V-VI - květ, zima - efekt barvy výhonů</text:p>
      <text:p text:style-name="Definition_20_Term_20_Tight">Použití</text:p>
      <text:p text:style-name="Definition_20_Definition_20_Tight">podrost, tvarování, živé ploty, efekt zimního dřeva, náspy silnic, meliorační dřevina</text:p>
      <text:h text:style-name="Heading_20_4" text:outline-level="4">Množení</text:h>
      <text:p text:style-name="Definition_20_Term_20_Tight">Množení</text:p>
      <text:p text:style-name="Definition_20_Definition_20_Tight">Předpěstování sadby, Řízkování, Polovyzrálé řízky, Dřevité řízky a Očkování</text:p>
      <text:p text:style-name="Definition_20_Term_20_Tight">Množení - poznámka</text:p>
      <text:p text:style-name="Definition_20_Definition_20_Tight">nejčastěji množení letními či zimními řízky, popř. semeny, lze též očkovat na druhy příbuzné</text:p>
      <text:p text:style-name="Definition_20_Term_20_Tight">Odrůdy</text:p>
      <text:p text:style-name="Definition_20_Definition_20_Tight">Argenteomarginata' - velký keř, 180–240 cm výška, kmínky v zimě tmavočervené, v létě spíše zelenočervené, 'Sibirica' - má slabší vzrůst, výhony svítivě červené až tmavě korálově červené, 'Sibirica Variegata' - široké, vzpřímené keře vysoké 2–3 m, podobné 'Sibirica', list bíle nepravidelně lemovaný, 'Spaethii' - vzrůst slabší, stěsnaný, vzpřímený; listy při rašení bronzově žluté, později široce zlatožlutě lemovaný</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