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Ajuga tenorii</text:h>
      <text:p text:style-name="Definition_20_Term_20_Tight">Název taxonu</text:p>
      <text:p text:style-name="Definition_20_Definition_20_Tight">Ajuga tenorii</text:p>
      <text:p text:style-name="Definition_20_Term_20_Tight">Vědecký název taxonu</text:p>
      <text:p text:style-name="Definition_20_Definition_20_Tight">Ajuga tenorii</text:p>
      <text:p text:style-name="Definition_20_Term_20_Tight">Jména autorů, kteří taxon popsali</text:p>
      <text:p text:style-name="Definition_20_Definition_20_Tight">
        <text:a xlink:type="simple" xlink:href="/taxon-authors/824" office:name="">
          <text:span text:style-name="Definition">C. Presl</text:span>
        </text:a>
      </text:p>
      <text:p text:style-name="Definition_20_Term_20_Tight">Odrůda</text:p>
      <text:p text:style-name="Definition_20_Definition_20_Tight">´Chocolate Chip´</text:p>
      <text:p text:style-name="Definition_20_Term_20_Tight">Český název</text:p>
      <text:p text:style-name="Definition_20_Definition_20_Tight">zběhovec bezlodyžný</text:p>
      <text:p text:style-name="Definition_20_Term_20_Tight">Synonyma (zahradnicky používaný název)</text:p>
      <text:p text:style-name="Definition_20_Definition_20_Tight">Ajuga acaulis Brocchi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italský endemit - od Abruzz po Sicílii</text:p>
      <text:h text:style-name="Heading_20_4" text:outline-level="4">Zařazení</text:h>
      <text:p text:style-name="Definition_20_Term_20_Tight">Fytocenologický původ</text:p>
      <text:p text:style-name="Definition_20_Definition_20_Tight">horské skalnaté lesy, převážně na vápencích, mezi 1200-2200 m n.m.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přechodné typy hemikryptofyt - chamaefyt (protohemikryptofyt)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poduškovitá až kobercovitá trvalka, za květu do 0.1 m vysoká</text:p>
      <text:p text:style-name="Definition_20_Term_20_Tight">Kořen</text:p>
      <text:p text:style-name="Definition_20_Definition_20_Tight">adventivní z plazivých oddenků</text:p>
      <text:p text:style-name="Definition_20_Term_20_Tight">Výhony</text:p>
      <text:p text:style-name="Definition_20_Definition_20_Tight">hranaté, sterilní stolony plazivé a ukončené rosetami, kvetoucí přímé, nevětvené, olysávající</text:p>
      <text:p text:style-name="Definition_20_Term_20_Tight">Listy</text:p>
      <text:p text:style-name="Definition_20_Definition_20_Tight">elipčitě lopatkovité v drobných přízemních růžicích, oddáleně tupě zubaté nebo celokrajné, roztroušeně chlupaté nebo téměř lysé</text:p>
      <text:p text:style-name="Definition_20_Term_20_Tight">Květenství</text:p>
      <text:p text:style-name="Definition_20_Definition_20_Tight">klasnatě sblížené lichopřesleny chráněné kopinatými listeny</text:p>
      <text:p text:style-name="Definition_20_Term_20_Tight">Květy</text:p>
      <text:p text:style-name="Definition_20_Definition_20_Tight">zygomorfní, různoobalné, srostloplátečné, pětičetné s redukovaným horním a tojlaločným spodním pyskem, modré, se čtyřmi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elipčité tvrdky s elaiosomem</text:p>
      <text:p text:style-name="Definition_20_Term_20_Tight">Semena</text:p>
      <text:p text:style-name="Definition_20_Definition_20_Tight">vysévány jsou celé plody</text:p>
      <text:p text:style-name="Definition_20_Term_20_Tight">Možnost záměny taxonu (+ rozlišující rozhodný znak)</text:p>
      <text:p text:style-name="Definition_20_Definition_20_Tight">chybně bývá nabízena jako Ajuga reptans L., zaměnitelná však snad jen s téměř nepěstovanými východoasijskými druhy (Ajuga pygmaea A.Gray s listy zvlněně vykrajovanými a květy soliterními v terminálních axillách, Ajuga decumbens Thunb. s listy nepravidelně zubatými)</text:p>
      <text:p text:style-name="Definition_20_Term_20_Tight">Dlouhověkost</text:p>
      <text:p text:style-name="Definition_20_Definition_20_Tight">relativně krátkověká, z nevhodných stanovišť rychle mizí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 do -28°C až -36°C (USDA), pestrolisté odrůdy citliivější</text:p>
      <text:p text:style-name="Definition_20_Term_20_Tight">Faktor vody</text:p>
      <text:p text:style-name="Definition_20_Definition_20_Tight">na vodu náročný mezofyt</text:p>
      <text:p text:style-name="Definition_20_Term_20_Tight">Faktor půdy</text:p>
      <text:p text:style-name="Definition_20_Definition_20_Tight">propustná, ale vododržná, spíše neutrální (pH 5.8-7.2), nezasolená (EC do 1.0 mS.cm), humózní a výživná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upřednostňuje karbonátové podklady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A - Alpinum</text:p>
      <text:p text:style-name="Definition_20_Term_20_Tight">Choroby a škůdci</text:p>
      <text:p text:style-name="Definition_20_Definition_20_Tight">početné askomycety: Sphaerotheca, Ramularia, Athelia (Sclerotium), Colletotrichum, Alternaria, Corynespora, Myrothecium, Stemphylium, Botryotonia, Phytophthora, Pythium, Fusarium; ze škůdců svilušky (Tetranychus), mšice (Myzus), háďátka (Meloidogyne, Pratylenchus)</text:p>
      <text:p text:style-name="Definition_20_Term_20_Tight">Doporučený spon pro výsadbu</text:p>
      <text:p text:style-name="Definition_20_Definition_20_Tight">25-35 rostlin na m2</text:p>
      <text:h text:style-name="Heading_20_4" text:outline-level="4">Množení</text:h>
      <text:p text:style-name="Definition_20_Term_20_Tight">Množení</text:p>
      <text:p text:style-name="Definition_20_Definition_20_Tight">Množení oddělky a „in vitro“ (mikropropagace)</text:p>
      <text:p text:style-name="Definition_20_Term_20_Tight">Konečné hrnky</text:p>
      <text:p text:style-name="Definition_20_Definition_20_Tight">8-12 cm</text:p>
      <text:p text:style-name="Definition_20_Term_20_Tight">Květní tvorba</text:p>
      <text:p text:style-name="Definition_20_Definition_20_Tight">neutrální k délce dne, nutná je nejspíš vernalizace - exaktní data dosud málo známa</text:p>
      <text:p text:style-name="Definition_20_Term_20_Tight">Odrůdy</text:p>
      <text:p text:style-name="Definition_20_Definition_20_Tight">Několik málo odrůd lišících se vybarvením listů: zelenolistá ´Emerald Chip´, bronzově purpurové ´Valfredda´ (´Chocolate Chip´ - obchodní jméno) a ´Mauro´, pestrolisté ´Vanilla Chip´ a ´Toffee Chip´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´Chocolate Chip´ - X/2017</text:p>
      <text:p text:style-name="Definition_20_Term_20_Tight">Dodavatel</text:p>
      <text:p text:style-name="Definition_20_Definition_20_Tight">´Chocolate Chip´ - Botanické zahradnictví Holzbecherovi</text:p>
      <text:p text:style-name="Definition_20_Term">Odkazy</text:p>
      <text:list text:style-name="L2">
        <text:list-item>
          <text:p text:style-name="P2">Colombo P, Lentini F. (2002): Morphology, anatomy and ecology of Ajuga tenorii (Lamiaceae). Quad. Bot. Ambient. Appl. 13: 93-98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DBfMjY3X19VaGVyX0FqdWdhX3Rlbm9yZWkuSlBHIl1d?sha=b096360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MDBfNjQ0X19VaGVyX0FqdWdhX3Rlbm9yZWlfV2FsZnJlZGFfcm9zZXRhLkpQRyJdXQ?sha=8402fd6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