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Swida alba ´Elegantissima´</text:h>
      <text:p text:style-name="Definition_20_Term_20_Tight">Název taxonu</text:p>
      <text:p text:style-name="Definition_20_Definition_20_Tight">Swida alba ´Elegantissima´</text:p>
      <text:p text:style-name="Definition_20_Term_20_Tight">Vědecký název taxonu</text:p>
      <text:p text:style-name="Definition_20_Definition_20_Tight">Swida alba</text:p>
      <text:p text:style-name="Definition_20_Term_20_Tight">Jména autorů, kteří taxon popsali</text:p>
      <text:p text:style-name="Definition_20_Definition_20_Tight">
        <text:a xlink:type="simple" xlink:href="/taxon-authors/102" office:name="">
          <text:span text:style-name="Definition">(L.) Opiz in Bercht. &amp; Opiz</text:span>
        </text:a>
      </text:p>
      <text:p text:style-name="Definition_20_Term_20_Tight">Odrůda</text:p>
      <text:p text:style-name="Definition_20_Definition_20_Tight">´Elegantissima´</text:p>
      <text:p text:style-name="Definition_20_Term_20_Tight">Český název</text:p>
      <text:p text:style-name="Definition_20_Definition_20_Tight">svída bílá</text:p>
      <text:p text:style-name="Definition_20_Term_20_Tight">Synonyma (zahradnicky používaný název)</text:p>
      <text:p text:style-name="Definition_20_Definition_20_Tight">Cornus alba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392" office:name="">
          <text:span text:style-name="Definition">Cornaceae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Atlanticko-eurosibiřská oblast a Čínsko-japonská oblast</text:p>
      <text:p text:style-name="Definition_20_Term_20_Tight">Biogeografické regiony - poznámka</text:p>
      <text:p text:style-name="Definition_20_Definition_20_Tight">Původ kultivaru:</text:p>
      <text:h text:style-name="Heading_20_4" text:outline-level="4">Zařazení</text:h>
      <text:p text:style-name="Definition_20_Term_20_Tight">Pěstitelská skupina</text:p>
      <text:p text:style-name="Definition_20_Definition_20_Tight">Listnatý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výška 2 -3 m, šířka 1,5 - 2,5 m, výhony strnule vzpřímené, se stářím klenuté, ne však plazivé, bez výběžků</text:p>
      <text:p text:style-name="Definition_20_Term_20_Tight">Výhony</text:p>
      <text:p text:style-name="Definition_20_Definition_20_Tight">letorosty zprvu pýřité, posléze lysé a voskovitě ojíněné, mají bílé nebo šedé lenticely, kůra je napurpurověle červená</text:p>
      <text:p text:style-name="Definition_20_Term_20_Tight">Pupeny</text:p>
      <text:p text:style-name="Definition_20_Definition_20_Tight">protistojné</text:p>
      <text:p text:style-name="Definition_20_Term_20_Tight">Listy</text:p>
      <text:p text:style-name="Definition_20_Definition_20_Tight">listy (vejčitě) eliptické až (široce) vejčité, (2–)4–10 cm dlouhé, na vrcholku špičaté či zašpičatělé, báze klínovitá nebo široce klínovitá, listy mají široký bílý okraj a proužky, pestrost je nápadná, ale dost proměnlivá a často se rostliny zvrhávají do zelena, rub namodralý, při opadu jsou červenavě purpurové, 5–7 párů žilek, řapíky (2–)7–25 mm</text:p>
      <text:p text:style-name="Definition_20_Term_20_Tight">Květenství</text:p>
      <text:p text:style-name="Definition_20_Definition_20_Tight">v krátce stopkatých vrcholících na koncích letorostů, 3 - 8 cm široké, stopky květenství přitiskle chlupaté</text:p>
      <text:p text:style-name="Definition_20_Term_20_Tight">Květy</text:p>
      <text:p text:style-name="Definition_20_Definition_20_Tight">květy žlutobílé či krémově bílé, 3–9 mm v průměru</text:p>
      <text:p text:style-name="Definition_20_Term_20_Tight">Plody</text:p>
      <text:p text:style-name="Definition_20_Definition_20_Tight">peckovice, špinavě bílé až světle modré, obvykle podlouhlé, až 8 mm v průměru</text:p>
      <text:p text:style-name="Definition_20_Term_20_Tight">Semena</text:p>
      <text:p text:style-name="Definition_20_Definition_20_Tight">pecka - elipsoidní až téměř kosočtverečná</text:p>
      <text:p text:style-name="Definition_20_Term_20_Tight">Kůra a borka</text:p>
      <text:p text:style-name="Definition_20_Definition_20_Tight">napurpurověle červená, v zimě zářivě červená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Nároky na stanoviště</text:h>
      <text:p text:style-name="Definition_20_Term_20_Tight">Faktor světla</text:p>
      <text:p text:style-name="Definition_20_Definition_20_Tight">světlomilná</text:p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pestrolisté kultivary spíše vyžadují polostín - slunce - popálení listů</text:p>
      <text:p text:style-name="Definition_20_Term_20_Tight">Faktor tepla</text:p>
      <text:p text:style-name="Definition_20_Definition_20_Tight">mrazuvzdorný, Zóna 3 (do - 40°C)</text:p>
      <text:p text:style-name="Definition_20_Term_20_Tight">Faktor vody</text:p>
      <text:p text:style-name="Definition_20_Definition_20_Tight">snáší nižší i vyšší půdní vlhkost, ne zamokřené půdy</text:p>
      <text:p text:style-name="Definition_20_Term_20_Tight">Faktor půdy</text:p>
      <text:p text:style-name="Definition_20_Definition_20_Tight">pH mírně kyselé až mírně vápenité, suché až živné půdy</text:p>
      <text:p text:style-name="Definition_20_Term_20_Tight">Faktor půdy - poznámka</text:p>
      <text:p text:style-name="Definition_20_Definition_20_Tight">Po zakořenění snáší i sucho a horší zem</text:p>
      <text:h text:style-name="Heading_20_4" text:outline-level="4">Agrotechnické vlastnosti a požadavky</text:h>
      <text:p text:style-name="Definition_20_Term_20_Tight">Řez</text:p>
      <text:p text:style-name="Definition_20_Definition_20_Tight">průklest od zimy do jara - záleží-li v zimě na vynikání barvy letorostů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vegetační sezona - barevné olistění, v zimním období - červené zabarvení kůry výhonů</text:p>
      <text:p text:style-name="Definition_20_Term_20_Tight">Použití</text:p>
      <text:p text:style-name="Definition_20_Definition_20_Tight">okrasný keř - skupiny, solitera</text:p>
      <text:h text:style-name="Heading_20_4" text:outline-level="4">Množení</text:h>
      <text:p text:style-name="Definition_20_Term_20_Tight">Množení</text:p>
      <text:p text:style-name="Definition_20_Definition_20_Tight">Řízkování, Bylinné řízky, Dřevité řízky, Vrcholové řízky, Osní řízky, Bazální řízky a Hřížení</text:p>
      <text:p text:style-name="Definition_20_Term_20_Tight">Množení - poznámka</text:p>
      <text:p text:style-name="Definition_20_Definition_20_Tight">nejčastějšími způsoby množení jsou: letními nebo zimními řízky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2009</text:p>
      <text:p text:style-name="Definition_20_Term_20_Tight">Poznámka</text:p>
      <text:p text:style-name="Definition_20_Definition_20_Tight">matečná rostlina - rostliny jsou každořočně zmlazovány řezem (cca 15 cm nad zemí)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