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Tilia petiolaris</text:h>
      <text:p text:style-name="Definition_20_Term_20_Tight">Název taxonu</text:p>
      <text:p text:style-name="Definition_20_Definition_20_Tight">Tilia petiolaris</text:p>
      <text:p text:style-name="Definition_20_Term_20_Tight">Vědecký název taxonu</text:p>
      <text:p text:style-name="Definition_20_Definition_20_Tight">Tilia petiolaris</text:p>
      <text:p text:style-name="Definition_20_Term_20_Tight">Jména autorů, kteří taxon popsali</text:p>
      <text:p text:style-name="Definition_20_Definition_20_Tight">
        <text:a xlink:type="simple" xlink:href="/taxon-authors/72" office:name="">
          <text:span text:style-name="Definition">DC.</text:span>
        </text:a>
      </text:p>
      <text:p text:style-name="Definition_20_Term_20_Tight">Český název</text:p>
      <text:p text:style-name="Definition_20_Definition_20_Tight">lípa řapíkatá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34" office:name="">
          <text:span text:style-name="Definition">Tilia henryana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oblast, Mediterránní oblast a Iránsko-turanská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20-25(-30) m vysoký, s dlouze převislými konci větví</text:p>
      <text:p text:style-name="Definition_20_Term_20_Tight">Výhony</text:p>
      <text:p text:style-name="Definition_20_Definition_20_Tight">letorosty plstnaté</text:p>
      <text:p text:style-name="Definition_20_Term_20_Tight">Pupeny</text:p>
      <text:p text:style-name="Definition_20_Definition_20_Tight">střídavé, vejčité, kryté jen 2-3-mi šupinami; plstnaté</text:p>
      <text:p text:style-name="Definition_20_Term_20_Tight">Listy</text:p>
      <text:p text:style-name="Definition_20_Definition_20_Tight">listy okrouhle vejčité, řapík delší než 1/2 čepele, na líci tmavě zelené, na rubu šedobíle plstnaté, bez chomáčků chlupů v paždí žilek, čepel na okraji zubatá, zuby mají jehličku jako T. x euchlora</text:p>
      <text:p text:style-name="Definition_20_Term_20_Tight">Květenství</text:p>
      <text:p text:style-name="Definition_20_Definition_20_Tight">vrcholík</text:p>
      <text:p text:style-name="Definition_20_Term_20_Tight">Květy</text:p>
      <text:p text:style-name="Definition_20_Definition_20_Tight">bělavé, ve 3 - 10 květých vrcholících, listen řídce plstnatý</text:p>
      <text:p text:style-name="Definition_20_Term_20_Tight">Plody</text:p>
      <text:p text:style-name="Definition_20_Definition_20_Tight">oříšky ploše kulovité, nezřetelně žebernaté, plstnaté</text:p>
      <text:p text:style-name="Definition_20_Term_20_Tight">Kůra a borka</text:p>
      <text:p text:style-name="Definition_20_Definition_20_Tight">kůra lesklá, šedá, později tmavá podélně rozpraskaná borka</text:p>
      <text:p text:style-name="Definition_20_Term_20_Tight">Možnost záměny taxonu (+ rozlišující rozhodný znak)</text:p>
      <text:p text:style-name="Definition_20_Definition_20_Tight">Tilia tomentosa (výhony a větve nepřevisají, řapík kratší než 1/2 čepele, zuby nemají mají jehličku jako T. x euchlora)</text:p>
      <text:p text:style-name="Definition_20_Term_20_Tight">Dlouhověkost</text:p>
      <text:p text:style-name="Definition_20_Definition_20_Tight">středněvěká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kvete v červenci</text:p>
      <text:h text:style-name="Heading_20_4" text:outline-level="4">Nároky na stanoviště</text:h>
      <text:p text:style-name="Definition_20_Term_20_Tight">Faktor světla</text:p>
      <text:p text:style-name="Definition_20_Definition_20_Tight">světlomilná, snese mírné přistínění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oblasti I-III</text:p>
      <text:p text:style-name="Definition_20_Term_20_Tight">Faktor vody</text:p>
      <text:p text:style-name="Definition_20_Definition_20_Tight">suchovzdorná</text:p>
      <text:p text:style-name="Definition_20_Term_20_Tight">Faktor půdy</text:p>
      <text:p text:style-name="Definition_20_Definition_20_Tight">na půdy středně náročná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zlatožluté listy</text:p>
      <text:p text:style-name="Definition_20_Term_20_Tight">Použití - pro trvalky</text:p>
      <text:p text:style-name="Definition_20_Definition_20_Tight">PD - Porost dřevin, OPD - Okraj porostu dřevin a VP - Volné plochy (otevřené, slunné, bez souvislého porostu dřevin)</text:p>
      <text:p text:style-name="Definition_20_Term_20_Tight">Použití</text:p>
      <text:p text:style-name="Definition_20_Definition_20_Tight">doplňkové dřeviny; aleje, solitéry, okraje skupin</text:p>
      <text:p text:style-name="Definition_20_Term_20_Tight">Růstové i jiné druhově specifické vlastnosti</text:p>
      <text:p text:style-name="Definition_20_Definition_20_Tight">snese zasolení, vhodná do měst</text:p>
      <text:h text:style-name="Heading_20_4" text:outline-level="4">Množení</text:h>
      <text:p text:style-name="Definition_20_Term_20_Tight">Množení</text:p>
      <text:p text:style-name="Definition_20_Definition_20_Tight">Předpěstování sadby, Dřevité řízky, Očkování a Roubování</text:p>
      <text:p text:style-name="Definition_20_Term_20_Tight">Množení - poznámka</text:p>
      <text:p text:style-name="Definition_20_Definition_20_Tight">jako podnož se používá T. platyphyllos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