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Commelina tuberosa</text:h>
      <text:p text:style-name="Definition_20_Term_20_Tight">Název taxonu</text:p>
      <text:p text:style-name="Definition_20_Definition_20_Tight">Commelina tuberosa</text:p>
      <text:p text:style-name="Definition_20_Term_20_Tight">Vědecký název taxonu</text:p>
      <text:p text:style-name="Definition_20_Definition_20_Tight">Commelina tuberosa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křížatka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72" office:name="">
          <text:span text:style-name="Definition">Commelina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Guatemala, Mexiko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