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Magnolia acuminata</text:h>
      <text:p text:style-name="Definition_20_Term_20_Tight">Název taxonu</text:p>
      <text:p text:style-name="Definition_20_Definition_20_Tight">Magnolia acuminata</text:p>
      <text:p text:style-name="Definition_20_Term_20_Tight">Vědecký název taxonu</text:p>
      <text:p text:style-name="Definition_20_Definition_20_Tight">Magnolia acuminata</text:p>
      <text:p text:style-name="Definition_20_Term_20_Tight">Jména autorů, kteří taxon popsali</text:p>
      <text:p text:style-name="Definition_20_Definition_20_Tight">
        <text:a xlink:type="simple" xlink:href="/taxon-authors/361" office:name="">
          <text:span text:style-name="Definition">(L.) L.</text:span>
        </text:a>
      </text:p>
      <text:p text:style-name="Definition_20_Term_20_Tight">Český název</text:p>
      <text:p text:style-name="Definition_20_Definition_20_Tight">šácholan přišpičatělý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52" office:name="">
          <text:span text:style-name="Definition">Magnolia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smíšené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10-20 m vysoký, koruna vejčitá</text:p>
      <text:p text:style-name="Definition_20_Term_20_Tight">Výhony</text:p>
      <text:p text:style-name="Definition_20_Definition_20_Tight">letorosty hnědozelené, lysé, při rozemnutí aromatické</text:p>
      <text:p text:style-name="Definition_20_Term_20_Tight">Pupeny</text:p>
      <text:p text:style-name="Definition_20_Definition_20_Tight">2–3 cm dlouhé, krátce přitiskle chlupaté</text:p>
      <text:p text:style-name="Definition_20_Term_20_Tight">Listy</text:p>
      <text:p text:style-name="Definition_20_Definition_20_Tight">15-20 cm, široce kopinaté, celokrajné, tmavě zelené, rub měkce chlupatý</text:p>
      <text:p text:style-name="Definition_20_Term_20_Tight">Květy</text:p>
      <text:p text:style-name="Definition_20_Definition_20_Tight">hned po vyrašení, 5 cm, žlotozelené, nenápadné, oboupohlavné</text:p>
      <text:p text:style-name="Definition_20_Term_20_Tight">Plody</text:p>
      <text:p text:style-name="Definition_20_Definition_20_Tight">měchýřek ve vzpřímených šišticovitých souplodích, souplodí růžově červené, válcovité, 5-8 cm dlouhé</text:p>
      <text:p text:style-name="Definition_20_Term_20_Tight">Semena</text:p>
      <text:p text:style-name="Definition_20_Definition_20_Tight">semena živě červená</text:p>
      <text:p text:style-name="Definition_20_Term_20_Tight">Kůra a borka</text:p>
      <text:p text:style-name="Definition_20_Definition_20_Tight">v mládí světle hnědá, později hnědá silně rozpukaná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teplomilná, oblast I-III, mladé rostliny často namrzají</text:p>
      <text:p text:style-name="Definition_20_Term_20_Tight">Faktor vody</text:p>
      <text:p text:style-name="Definition_20_Definition_20_Tight">vyhovující jsou středně vlhké půdy</text:p>
      <text:p text:style-name="Definition_20_Term_20_Tight">Faktor půdy</text:p>
      <text:p text:style-name="Definition_20_Definition_20_Tight">na půdu náročné, vyžadují hlubší, živné, půdy bez vápníku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hnědožlutý barvič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solitéra, okraje skupin; doplňková dřevina</text:p>
      <text:p text:style-name="Definition_20_Term_20_Tight">Růstové i jiné druhově specifické vlastnosti</text:p>
      <text:p text:style-name="Definition_20_Definition_20_Tight">i když jsou květy nenápadné, elegance habitu tento nedostatek vyváží, nejotužilejší ze všech druhů rodu Magnolia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Roubování</text:p>
      <text:p text:style-name="Definition_20_Term_20_Tight">Množení - poznámka</text:p>
      <text:p text:style-name="Definition_20_Definition_20_Tight">kultivary množíme hřížením a roubováním, jako podnož používáme M. kobus</text:p>
      <text:p text:style-name="Definition_20_Term_20_Tight">Odrůdy</text:p>
      <text:p text:style-name="Definition_20_Definition_20_Tight">´Variegata´ - listy bíle panašované, vzrůstný strom; vzácně ve sbírkách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